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5CE2" w:rsidRPr="00B139D2" w:rsidRDefault="005E5CE2" w:rsidP="008C42C1">
      <w:pPr>
        <w:pStyle w:val="a5"/>
        <w:widowControl w:val="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B139D2">
        <w:rPr>
          <w:rFonts w:ascii="Times New Roman" w:hAnsi="Times New Roman"/>
          <w:b/>
          <w:sz w:val="28"/>
          <w:szCs w:val="28"/>
          <w:lang w:eastAsia="ru-RU"/>
        </w:rPr>
        <w:t xml:space="preserve">План-конспект урока физической культуры в </w:t>
      </w:r>
      <w:r>
        <w:rPr>
          <w:rFonts w:ascii="Times New Roman" w:hAnsi="Times New Roman"/>
          <w:b/>
          <w:sz w:val="28"/>
          <w:szCs w:val="28"/>
          <w:lang w:eastAsia="ru-RU"/>
        </w:rPr>
        <w:t>2</w:t>
      </w:r>
      <w:r w:rsidRPr="00B139D2">
        <w:rPr>
          <w:rFonts w:ascii="Times New Roman" w:hAnsi="Times New Roman"/>
          <w:b/>
          <w:sz w:val="28"/>
          <w:szCs w:val="28"/>
          <w:lang w:eastAsia="ru-RU"/>
        </w:rPr>
        <w:t>«</w:t>
      </w:r>
      <w:r>
        <w:rPr>
          <w:rFonts w:ascii="Times New Roman" w:hAnsi="Times New Roman"/>
          <w:b/>
          <w:sz w:val="28"/>
          <w:szCs w:val="28"/>
          <w:lang w:eastAsia="ru-RU"/>
        </w:rPr>
        <w:t>Б</w:t>
      </w:r>
      <w:r w:rsidRPr="00B139D2">
        <w:rPr>
          <w:rFonts w:ascii="Times New Roman" w:hAnsi="Times New Roman"/>
          <w:b/>
          <w:sz w:val="28"/>
          <w:szCs w:val="28"/>
          <w:lang w:eastAsia="ru-RU"/>
        </w:rPr>
        <w:t>» классе</w:t>
      </w:r>
    </w:p>
    <w:p w:rsidR="005E5CE2" w:rsidRPr="00B139D2" w:rsidRDefault="005E5CE2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b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Раздел: «Гимнастика».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Тема урока</w:t>
      </w:r>
      <w:r w:rsidRPr="00112A08">
        <w:rPr>
          <w:rFonts w:ascii="Times New Roman" w:hAnsi="Times New Roman"/>
          <w:sz w:val="24"/>
          <w:szCs w:val="24"/>
          <w:lang w:eastAsia="ru-RU"/>
        </w:rPr>
        <w:t>: Освоение навыков равновесия на гимнастическом бревне или скамейке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Цель:</w:t>
      </w:r>
      <w:r w:rsidRPr="00112A08">
        <w:rPr>
          <w:rFonts w:ascii="Times New Roman" w:hAnsi="Times New Roman"/>
          <w:sz w:val="24"/>
          <w:szCs w:val="24"/>
          <w:lang w:eastAsia="ru-RU"/>
        </w:rPr>
        <w:t xml:space="preserve"> Обучение навыков равновесия на гимнастическом бревне или скамейке. 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Задачи</w:t>
      </w:r>
      <w:r w:rsidRPr="00112A08">
        <w:rPr>
          <w:rFonts w:ascii="Times New Roman" w:hAnsi="Times New Roman"/>
          <w:sz w:val="24"/>
          <w:szCs w:val="24"/>
          <w:lang w:eastAsia="ru-RU"/>
        </w:rPr>
        <w:t>: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sz w:val="24"/>
          <w:szCs w:val="24"/>
          <w:lang w:eastAsia="ru-RU"/>
        </w:rPr>
        <w:t>1 .Разучивание технике упражнений на гимнастическом бревне или скамейке.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sz w:val="24"/>
          <w:szCs w:val="24"/>
          <w:lang w:eastAsia="ru-RU"/>
        </w:rPr>
        <w:t xml:space="preserve">2. Развитие координационных способностей. 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sz w:val="24"/>
          <w:szCs w:val="24"/>
          <w:lang w:eastAsia="ru-RU"/>
        </w:rPr>
        <w:t xml:space="preserve">3. Воспитание смелости и решительности. 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Место проведения:</w:t>
      </w:r>
      <w:r w:rsidRPr="00112A08">
        <w:rPr>
          <w:rFonts w:ascii="Times New Roman" w:hAnsi="Times New Roman"/>
          <w:sz w:val="24"/>
          <w:szCs w:val="24"/>
          <w:lang w:eastAsia="ru-RU"/>
        </w:rPr>
        <w:t xml:space="preserve"> спортивный зал  СОШ №7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Время проведения</w:t>
      </w:r>
      <w:r w:rsidRPr="00112A08">
        <w:rPr>
          <w:rFonts w:ascii="Times New Roman" w:hAnsi="Times New Roman"/>
          <w:sz w:val="24"/>
          <w:szCs w:val="24"/>
          <w:lang w:eastAsia="ru-RU"/>
        </w:rPr>
        <w:t>: 45 мин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b/>
          <w:sz w:val="24"/>
          <w:szCs w:val="24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>Спортивный инвентарь и оборудование:</w:t>
      </w:r>
    </w:p>
    <w:p w:rsidR="005E5CE2" w:rsidRPr="00112A08" w:rsidRDefault="005E5CE2" w:rsidP="008C42C1">
      <w:pPr>
        <w:pStyle w:val="a5"/>
        <w:widowControl w:val="0"/>
        <w:rPr>
          <w:rFonts w:ascii="Times New Roman" w:hAnsi="Times New Roman"/>
          <w:sz w:val="24"/>
          <w:szCs w:val="24"/>
          <w:lang w:eastAsia="ru-RU"/>
        </w:rPr>
      </w:pPr>
      <w:r w:rsidRPr="00112A08">
        <w:rPr>
          <w:rFonts w:ascii="Times New Roman" w:hAnsi="Times New Roman"/>
          <w:sz w:val="24"/>
          <w:szCs w:val="24"/>
          <w:lang w:eastAsia="ru-RU"/>
        </w:rPr>
        <w:t>Гимнастические маты, гимнастическое бревно ( скамейка), свисток, секундомер, волейбольный мяч.</w:t>
      </w:r>
    </w:p>
    <w:p w:rsidR="005E5CE2" w:rsidRPr="00F4011C" w:rsidRDefault="005E5CE2" w:rsidP="008C42C1">
      <w:pPr>
        <w:pStyle w:val="a5"/>
        <w:widowControl w:val="0"/>
        <w:rPr>
          <w:rFonts w:ascii="Times New Roman" w:hAnsi="Times New Roman"/>
          <w:sz w:val="28"/>
          <w:szCs w:val="28"/>
          <w:lang w:eastAsia="ru-RU"/>
        </w:rPr>
      </w:pPr>
      <w:r w:rsidRPr="00112A08">
        <w:rPr>
          <w:rFonts w:ascii="Times New Roman" w:hAnsi="Times New Roman"/>
          <w:b/>
          <w:sz w:val="24"/>
          <w:szCs w:val="24"/>
          <w:lang w:eastAsia="ru-RU"/>
        </w:rPr>
        <w:t xml:space="preserve">Студент-практикант: </w:t>
      </w:r>
      <w:proofErr w:type="spellStart"/>
      <w:r w:rsidRPr="00112A08">
        <w:rPr>
          <w:rFonts w:ascii="Times New Roman" w:hAnsi="Times New Roman"/>
          <w:sz w:val="24"/>
          <w:szCs w:val="24"/>
          <w:lang w:eastAsia="ru-RU"/>
        </w:rPr>
        <w:t>Бабичев</w:t>
      </w:r>
      <w:proofErr w:type="spellEnd"/>
      <w:r w:rsidRPr="00112A08">
        <w:rPr>
          <w:rFonts w:ascii="Times New Roman" w:hAnsi="Times New Roman"/>
          <w:sz w:val="24"/>
          <w:szCs w:val="24"/>
          <w:lang w:eastAsia="ru-RU"/>
        </w:rPr>
        <w:t xml:space="preserve"> Алексей</w:t>
      </w:r>
      <w:r w:rsidR="00E33836"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tbl>
      <w:tblPr>
        <w:tblW w:w="449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809"/>
        <w:gridCol w:w="5642"/>
        <w:gridCol w:w="1198"/>
        <w:gridCol w:w="3778"/>
      </w:tblGrid>
      <w:tr w:rsidR="005E5CE2" w:rsidRPr="00112A08" w:rsidTr="0022458D">
        <w:trPr>
          <w:trHeight w:val="137"/>
        </w:trPr>
        <w:tc>
          <w:tcPr>
            <w:tcW w:w="1046" w:type="pct"/>
          </w:tcPr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Частные задачи</w:t>
            </w:r>
          </w:p>
        </w:tc>
        <w:tc>
          <w:tcPr>
            <w:tcW w:w="2101" w:type="pct"/>
          </w:tcPr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446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Дозировка</w:t>
            </w:r>
          </w:p>
        </w:tc>
        <w:tc>
          <w:tcPr>
            <w:tcW w:w="1407" w:type="pct"/>
          </w:tcPr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Организационно-</w:t>
            </w:r>
          </w:p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методические указания</w:t>
            </w:r>
          </w:p>
        </w:tc>
      </w:tr>
      <w:tr w:rsidR="005E5CE2" w:rsidRPr="00112A08" w:rsidTr="0022458D">
        <w:trPr>
          <w:trHeight w:val="137"/>
        </w:trPr>
        <w:tc>
          <w:tcPr>
            <w:tcW w:w="5000" w:type="pct"/>
            <w:gridSpan w:val="4"/>
          </w:tcPr>
          <w:p w:rsidR="005E5CE2" w:rsidRPr="00112A08" w:rsidRDefault="005E5CE2" w:rsidP="003A5E88">
            <w:pPr>
              <w:pStyle w:val="a5"/>
              <w:widowControl w:val="0"/>
              <w:numPr>
                <w:ilvl w:val="0"/>
                <w:numId w:val="2"/>
              </w:numPr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Подготовительная часть (12 мин)</w:t>
            </w:r>
          </w:p>
        </w:tc>
      </w:tr>
      <w:tr w:rsidR="005E5CE2" w:rsidRPr="00112A08" w:rsidTr="0022458D">
        <w:trPr>
          <w:trHeight w:val="137"/>
        </w:trPr>
        <w:tc>
          <w:tcPr>
            <w:tcW w:w="1046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Организация детей к работе на уроке</w:t>
            </w: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Закрепление двигательных навыков и умений строевых упражнений.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рофилактика нарушения осанки и плоскостопия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Подготовить организм детей к работе в основной части урока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Подготовить мышцы шейного отдела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пособствовать увеличению подвижности шейного отдела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пособствовать повышению эластичности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мышц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плечевого пояса</w:t>
            </w:r>
          </w:p>
          <w:p w:rsidR="005E5CE2" w:rsidRPr="00112A08" w:rsidRDefault="005E5CE2" w:rsidP="00E51BDC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пособствовать повышению эластичности </w:t>
            </w:r>
          </w:p>
          <w:p w:rsidR="005E5CE2" w:rsidRPr="00112A08" w:rsidRDefault="005E5CE2" w:rsidP="00E51BDC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мышц</w:t>
            </w:r>
          </w:p>
          <w:p w:rsidR="005E5CE2" w:rsidRPr="00112A08" w:rsidRDefault="005E5CE2" w:rsidP="00E51BDC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плечевого пояса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овышение гибкости позвоночника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овышение гибкости позвоночника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П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овышение эластичности мышц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нижних конечностей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Повышение подвижности тазобедренных суставов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пособствовать увеличению силы мышц ног</w:t>
            </w:r>
          </w:p>
        </w:tc>
        <w:tc>
          <w:tcPr>
            <w:tcW w:w="2101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1.Построение,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приветствие, сообщение задач урока.</w:t>
            </w: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numPr>
                <w:ilvl w:val="0"/>
                <w:numId w:val="2"/>
              </w:numPr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Строевые упражнения: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повороты 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!», 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!», 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Кру-гом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!»,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перестроение в две шеренги: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«На 1-2 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рассчи-тайсь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!» «В 2 шеренги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стройся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! 1-2-3» «В 1 шеренгу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стройся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 1-2-3»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 «В обход налево шагом – марш!»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numPr>
                <w:ilvl w:val="0"/>
                <w:numId w:val="2"/>
              </w:numPr>
              <w:ind w:left="36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Упражнение  в ходьбе: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«Руки в стороны, ставь!» «на носках, марш!» «Без задания, марш!»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«Руки за голову, ставь!» «на пятках, марш!»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08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«Руки на поясе, ставь!» «в полу приседе, марш!»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08"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  <w:t xml:space="preserve"> 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«Руки на коленах ставь!» «в приседе, марш!»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«Бегом, марш!»</w:t>
            </w:r>
          </w:p>
          <w:p w:rsidR="005E5CE2" w:rsidRPr="00112A08" w:rsidRDefault="005E5CE2" w:rsidP="00A52C8A">
            <w:pPr>
              <w:pStyle w:val="a5"/>
              <w:widowControl w:val="0"/>
              <w:numPr>
                <w:ilvl w:val="0"/>
                <w:numId w:val="2"/>
              </w:numPr>
              <w:ind w:left="3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Бег.</w:t>
            </w:r>
          </w:p>
          <w:p w:rsidR="005E5CE2" w:rsidRPr="00112A08" w:rsidRDefault="005E5CE2" w:rsidP="00112A08">
            <w:pPr>
              <w:pStyle w:val="a5"/>
              <w:widowControl w:val="0"/>
              <w:ind w:left="34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A52C8A">
            <w:pPr>
              <w:pStyle w:val="a5"/>
              <w:widowControl w:val="0"/>
              <w:numPr>
                <w:ilvl w:val="0"/>
                <w:numId w:val="2"/>
              </w:numPr>
              <w:ind w:left="34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Упражнения в беге:</w:t>
            </w:r>
          </w:p>
          <w:p w:rsidR="005E5CE2" w:rsidRPr="00112A08" w:rsidRDefault="005E5CE2" w:rsidP="00A52C8A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Бег с выносом прямых ног вперед, руки в стороны, по прямой «Марш!»</w:t>
            </w:r>
          </w:p>
          <w:p w:rsidR="005E5CE2" w:rsidRPr="00112A08" w:rsidRDefault="005E5CE2" w:rsidP="00A52C8A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Бег с выносом прямых ног в сторону, руки на пояс, по прямой «Марш!»</w:t>
            </w:r>
          </w:p>
          <w:p w:rsidR="005E5CE2" w:rsidRPr="00112A08" w:rsidRDefault="005E5CE2" w:rsidP="00A52C8A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- Бег приставным шагом, два- правым, два –левым боком, по прямой «Марш!»</w:t>
            </w:r>
          </w:p>
          <w:p w:rsidR="005E5CE2" w:rsidRPr="00112A08" w:rsidRDefault="005E5CE2" w:rsidP="00A52C8A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- Шаг- подскок, руки на поясе, по прямой «Марш!» </w:t>
            </w:r>
          </w:p>
          <w:p w:rsidR="005E5CE2" w:rsidRPr="00112A08" w:rsidRDefault="005E5CE2" w:rsidP="00A52C8A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«Короче шаг!», «Шагом марш!»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Восстановление дыхания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«Налево в колону по 3, марш!» «На месте ……стой, 1-2!» 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Напра-во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, 1-2!»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«От направляющего приставными шагами на вытянутые руки 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разомк-нись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5.ОРУ на месте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И.п. – 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узк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 н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аклон головы вправо;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2.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-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И.п.;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3.-т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о же влево;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4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.-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И.п.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 И.п. – ср.ст., руки согнуты перед грудью: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1-2 – рывковое отведение  согнутых рук назад;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3-4 – рывковое отведение прямых рук назад.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И.п. – ср.ст., руки в стороны: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1- 4 круговое движение прямых рук вперед;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5- 8 круговое  движение прямых рук назад.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4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.И.п. – о.с., правая рука вверху, левая на поясе: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1-2 – наклон туловища влево;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3-4 – то же вправо, со сменой положения рук.</w:t>
            </w: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.И.п.- ср.ст., руки на поясе: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1.- поворот туловища влево, левая рука в сторону;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2.- И.п.;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3.- поворот туловища вправо, правая рука в сторону;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4.- И.п.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6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. И.п. – 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шир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 ст., руки на поясе: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1. – наклон  к правой  ноге;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2.- наклон вперёд;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3.-то же к левой ноге;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4.И.п.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7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.И.п.- ср.ст., руки за головой: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1.- присесть, руки вперед;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2.-И.п.;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3.- то же;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4.- И.п.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8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 И. п. – ср.ст., руки вперед- в стороны: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1.- мах правой ногой к левой руке;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2.- И.п.;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3. -мах левой ногой  к правой руке;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4. -И.п.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9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. И. п. – ст., руки на поясе: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1-4 - прыжки на правой  ноге;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5-8 – прыжки на левой ноге.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Нале-во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!» «За направляющим в обход направо в колонну по одному, шагом марш!»</w:t>
            </w:r>
          </w:p>
        </w:tc>
        <w:tc>
          <w:tcPr>
            <w:tcW w:w="446" w:type="pct"/>
          </w:tcPr>
          <w:p w:rsidR="005E5CE2" w:rsidRPr="00112A08" w:rsidRDefault="005E5CE2" w:rsidP="00C403A9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1 мин.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½  круга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½  круга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½  круга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½  круга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color w:val="FF0000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½  круга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2-3 кругов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 круг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E51BD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E51BD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E51BDC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6 раз</w:t>
            </w:r>
          </w:p>
          <w:p w:rsidR="005E5CE2" w:rsidRPr="00112A08" w:rsidRDefault="005E5CE2" w:rsidP="00E51BDC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lastRenderedPageBreak/>
              <w:t>Построение в шеренгу, выполнение команд: «Равняйсь!», «Смирно!».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Следить за осанкой.</w:t>
            </w: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Выполнение команд под счёт.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При выполнении упражнений соблюдать правильную осанку.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Обратить внимание на соблюдение дистанции и интервала.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Соблюдение дистанции: (дистанция 2 шага)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Самоконтроль за дыханием.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В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ыполняем медленно, тянемся ухом к плечу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Р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уки на уровне плеч,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рывковое отведение дальше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К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руговое движение шире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Наклон ниже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Поворот </w:t>
            </w:r>
            <w:proofErr w:type="spellStart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дальши</w:t>
            </w:r>
            <w:proofErr w:type="spellEnd"/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, смотрим на руку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Ноги прямые, наклон ниже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пятки не отрывать от пола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Ноги прямые, мах выше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Выполнять под счет</w:t>
            </w:r>
          </w:p>
        </w:tc>
      </w:tr>
      <w:tr w:rsidR="005E5CE2" w:rsidRPr="00112A08" w:rsidTr="0022458D">
        <w:trPr>
          <w:trHeight w:val="259"/>
        </w:trPr>
        <w:tc>
          <w:tcPr>
            <w:tcW w:w="5000" w:type="pct"/>
            <w:gridSpan w:val="4"/>
          </w:tcPr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lastRenderedPageBreak/>
              <w:t>Основная часть (17 мин.)</w:t>
            </w:r>
          </w:p>
        </w:tc>
      </w:tr>
      <w:tr w:rsidR="005E5CE2" w:rsidRPr="00112A08" w:rsidTr="0022458D">
        <w:trPr>
          <w:trHeight w:val="5749"/>
        </w:trPr>
        <w:tc>
          <w:tcPr>
            <w:tcW w:w="1046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01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Упражнения на бревне:</w:t>
            </w:r>
          </w:p>
          <w:p w:rsidR="005E5CE2" w:rsidRDefault="005E5CE2" w:rsidP="00180ACF">
            <w:pPr>
              <w:pStyle w:val="a5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Ходьба на носках, руки в стороны;</w:t>
            </w:r>
          </w:p>
          <w:p w:rsidR="005E5CE2" w:rsidRPr="00112A08" w:rsidRDefault="005E5CE2" w:rsidP="00112A08">
            <w:pPr>
              <w:pStyle w:val="a5"/>
              <w:widowControl w:val="0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180ACF">
            <w:pPr>
              <w:pStyle w:val="a5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«Ручеек»</w:t>
            </w:r>
          </w:p>
          <w:p w:rsidR="005E5CE2" w:rsidRPr="00112A08" w:rsidRDefault="005E5CE2" w:rsidP="00C403A9">
            <w:pPr>
              <w:pStyle w:val="a5"/>
              <w:widowControl w:val="0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180ACF">
            <w:pPr>
              <w:pStyle w:val="a5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Ходьба переставным шагом, два- правом, два- левом руки на поясе;</w:t>
            </w:r>
          </w:p>
          <w:p w:rsidR="005E5CE2" w:rsidRPr="00112A08" w:rsidRDefault="005E5CE2" w:rsidP="00C403A9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180ACF">
            <w:pPr>
              <w:pStyle w:val="a5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Ходьба выпадами, руки в стороны; </w:t>
            </w:r>
          </w:p>
          <w:p w:rsidR="005E5CE2" w:rsidRPr="00112A08" w:rsidRDefault="005E5CE2" w:rsidP="00C403A9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C403A9">
            <w:pPr>
              <w:pStyle w:val="a5"/>
              <w:widowControl w:val="0"/>
              <w:ind w:left="36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180ACF">
            <w:pPr>
              <w:pStyle w:val="a5"/>
              <w:widowControl w:val="0"/>
              <w:numPr>
                <w:ilvl w:val="0"/>
                <w:numId w:val="6"/>
              </w:num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«Ручеек до середины, равновесие «ласточка», ручеек до конца бревна.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Уборка инвентаря</w:t>
            </w: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446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1раз. каждое упр.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 руки прямые.</w:t>
            </w:r>
          </w:p>
          <w:p w:rsidR="005E5CE2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Ногу опускать глубже, носок прямой</w:t>
            </w:r>
          </w:p>
          <w:p w:rsidR="005E5CE2" w:rsidRPr="00112A08" w:rsidRDefault="005E5CE2" w:rsidP="00C403A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Спина прямая, держать равновесие</w:t>
            </w:r>
          </w:p>
          <w:p w:rsidR="005E5CE2" w:rsidRDefault="005E5CE2" w:rsidP="00C403A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C403A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Выпад глубже, руки прямые,</w:t>
            </w:r>
          </w:p>
          <w:p w:rsidR="005E5CE2" w:rsidRPr="00112A08" w:rsidRDefault="005E5CE2" w:rsidP="00C403A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C403A9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Ногу опускать глубже, носок прямой, держать равновесие три секунды</w:t>
            </w: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.</w:t>
            </w: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5E5CE2" w:rsidRPr="00112A08" w:rsidTr="0022458D">
        <w:trPr>
          <w:trHeight w:val="3108"/>
        </w:trPr>
        <w:tc>
          <w:tcPr>
            <w:tcW w:w="1046" w:type="pct"/>
            <w:tcBorders>
              <w:bottom w:val="threeDEmboss" w:sz="24" w:space="0" w:color="auto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координационных способностей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скоростных способностей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Развитие внимательности</w:t>
            </w:r>
          </w:p>
        </w:tc>
        <w:tc>
          <w:tcPr>
            <w:tcW w:w="2101" w:type="pct"/>
            <w:tcBorders>
              <w:bottom w:val="threeDEmboss" w:sz="24" w:space="0" w:color="auto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Подвижная игра «Снайпер»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 xml:space="preserve">- деление на две команды </w:t>
            </w:r>
          </w:p>
          <w:p w:rsidR="005E5CE2" w:rsidRPr="00112A08" w:rsidRDefault="005E5CE2" w:rsidP="003A5E8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>- объяснение правил игры</w:t>
            </w:r>
          </w:p>
          <w:p w:rsidR="005E5CE2" w:rsidRPr="00112A08" w:rsidRDefault="005E5CE2" w:rsidP="003A5E8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 xml:space="preserve">- выбор капитанов, </w:t>
            </w:r>
          </w:p>
          <w:p w:rsidR="005E5CE2" w:rsidRPr="00112A08" w:rsidRDefault="005E5CE2" w:rsidP="003A5E8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>- расстановка команд</w:t>
            </w:r>
          </w:p>
          <w:p w:rsidR="005E5CE2" w:rsidRPr="00112A08" w:rsidRDefault="005E5CE2" w:rsidP="003A5E88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 xml:space="preserve">- проведение игры 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>- подведение итогов игры</w:t>
            </w:r>
          </w:p>
        </w:tc>
        <w:tc>
          <w:tcPr>
            <w:tcW w:w="446" w:type="pct"/>
            <w:tcBorders>
              <w:bottom w:val="threeDEmboss" w:sz="24" w:space="0" w:color="auto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5-7 мин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  <w:tcBorders>
              <w:bottom w:val="threeDEmboss" w:sz="24" w:space="0" w:color="auto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</w:rPr>
            </w:pP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</w:rPr>
              <w:t>Бросать мяч ниже пояса, не заходить за линию, осаленные переходят в зону капитанов по краю зала, а игроки осалившие соперников выходят на площадку по краю зала</w:t>
            </w:r>
          </w:p>
        </w:tc>
      </w:tr>
      <w:tr w:rsidR="005E5CE2" w:rsidRPr="00112A08" w:rsidTr="0022458D">
        <w:trPr>
          <w:trHeight w:val="237"/>
        </w:trPr>
        <w:tc>
          <w:tcPr>
            <w:tcW w:w="5000" w:type="pct"/>
            <w:gridSpan w:val="4"/>
            <w:tcBorders>
              <w:top w:val="nil"/>
            </w:tcBorders>
          </w:tcPr>
          <w:p w:rsidR="005E5CE2" w:rsidRPr="00112A08" w:rsidRDefault="005E5CE2" w:rsidP="003A5E88">
            <w:pPr>
              <w:pStyle w:val="a5"/>
              <w:widowControl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Заключительная часть (1 мин.)</w:t>
            </w:r>
          </w:p>
        </w:tc>
      </w:tr>
      <w:tr w:rsidR="005E5CE2" w:rsidRPr="00112A08" w:rsidTr="0022458D">
        <w:trPr>
          <w:trHeight w:val="237"/>
        </w:trPr>
        <w:tc>
          <w:tcPr>
            <w:tcW w:w="1046" w:type="pct"/>
            <w:tcBorders>
              <w:top w:val="nil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Организованное завершение урока.</w:t>
            </w:r>
          </w:p>
        </w:tc>
        <w:tc>
          <w:tcPr>
            <w:tcW w:w="2101" w:type="pct"/>
            <w:tcBorders>
              <w:top w:val="nil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Построение.</w:t>
            </w:r>
          </w:p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Подведение итогов урока</w:t>
            </w:r>
          </w:p>
        </w:tc>
        <w:tc>
          <w:tcPr>
            <w:tcW w:w="446" w:type="pct"/>
            <w:tcBorders>
              <w:top w:val="nil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07" w:type="pct"/>
            <w:tcBorders>
              <w:top w:val="nil"/>
            </w:tcBorders>
          </w:tcPr>
          <w:p w:rsidR="005E5CE2" w:rsidRPr="00112A08" w:rsidRDefault="005E5CE2" w:rsidP="003A5E88">
            <w:pPr>
              <w:pStyle w:val="a5"/>
              <w:widowControl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112A08">
              <w:rPr>
                <w:rFonts w:ascii="Times New Roman" w:hAnsi="Times New Roman"/>
                <w:sz w:val="24"/>
                <w:szCs w:val="24"/>
                <w:lang w:eastAsia="ru-RU"/>
              </w:rPr>
              <w:t>Анализ деятельности учащихся на уроке.</w:t>
            </w:r>
          </w:p>
        </w:tc>
      </w:tr>
    </w:tbl>
    <w:p w:rsidR="005E5CE2" w:rsidRPr="00112A08" w:rsidRDefault="005E5CE2" w:rsidP="00740E19">
      <w:pPr>
        <w:widowControl w:val="0"/>
        <w:spacing w:after="0" w:line="240" w:lineRule="auto"/>
        <w:ind w:left="9204"/>
        <w:rPr>
          <w:rFonts w:ascii="Times New Roman" w:hAnsi="Times New Roman"/>
          <w:sz w:val="24"/>
          <w:szCs w:val="24"/>
        </w:rPr>
      </w:pPr>
    </w:p>
    <w:p w:rsidR="005E5CE2" w:rsidRPr="00112A08" w:rsidRDefault="005E5CE2" w:rsidP="0022458D">
      <w:pPr>
        <w:widowControl w:val="0"/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112A08">
        <w:rPr>
          <w:rFonts w:ascii="Times New Roman" w:hAnsi="Times New Roman"/>
          <w:b/>
          <w:sz w:val="24"/>
          <w:szCs w:val="24"/>
        </w:rPr>
        <w:t xml:space="preserve">Методист:                                 </w:t>
      </w:r>
      <w:proofErr w:type="spellStart"/>
      <w:r w:rsidRPr="00112A08">
        <w:rPr>
          <w:rFonts w:ascii="Times New Roman" w:hAnsi="Times New Roman"/>
          <w:b/>
          <w:sz w:val="24"/>
          <w:szCs w:val="24"/>
        </w:rPr>
        <w:t>Коноваленко</w:t>
      </w:r>
      <w:proofErr w:type="spellEnd"/>
      <w:r w:rsidRPr="00112A08">
        <w:rPr>
          <w:rFonts w:ascii="Times New Roman" w:hAnsi="Times New Roman"/>
          <w:b/>
          <w:sz w:val="24"/>
          <w:szCs w:val="24"/>
        </w:rPr>
        <w:t xml:space="preserve"> А.С.</w:t>
      </w:r>
    </w:p>
    <w:p w:rsidR="005E5CE2" w:rsidRPr="00112A08" w:rsidRDefault="005E5CE2" w:rsidP="0022458D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                                </w:t>
      </w:r>
      <w:r w:rsidRPr="00112A08">
        <w:rPr>
          <w:rFonts w:ascii="Times New Roman" w:hAnsi="Times New Roman"/>
          <w:b/>
          <w:sz w:val="24"/>
          <w:szCs w:val="24"/>
        </w:rPr>
        <w:t>Учитель Ф.К.:                          Малкова Ж.Г.</w:t>
      </w:r>
    </w:p>
    <w:p w:rsidR="005E5CE2" w:rsidRPr="00112A08" w:rsidRDefault="005E5CE2" w:rsidP="0022458D">
      <w:pPr>
        <w:rPr>
          <w:rFonts w:ascii="Times New Roman" w:hAnsi="Times New Roman"/>
          <w:b/>
          <w:sz w:val="24"/>
          <w:szCs w:val="24"/>
        </w:rPr>
      </w:pPr>
    </w:p>
    <w:sectPr w:rsidR="005E5CE2" w:rsidRPr="00112A08" w:rsidSect="00286B50">
      <w:pgSz w:w="15840" w:h="24480" w:code="3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25606"/>
    <w:multiLevelType w:val="hybridMultilevel"/>
    <w:tmpl w:val="24A2C78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042A7E20"/>
    <w:multiLevelType w:val="hybridMultilevel"/>
    <w:tmpl w:val="D4E4AC2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A6377D8"/>
    <w:multiLevelType w:val="hybridMultilevel"/>
    <w:tmpl w:val="ECE484E8"/>
    <w:lvl w:ilvl="0" w:tplc="7B70EF4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6943A39"/>
    <w:multiLevelType w:val="hybridMultilevel"/>
    <w:tmpl w:val="CE6459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A9B4599"/>
    <w:multiLevelType w:val="hybridMultilevel"/>
    <w:tmpl w:val="8B8604E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62A1F5A"/>
    <w:multiLevelType w:val="hybridMultilevel"/>
    <w:tmpl w:val="C40208F6"/>
    <w:lvl w:ilvl="0" w:tplc="0419000F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F2304"/>
    <w:rsid w:val="0001414F"/>
    <w:rsid w:val="00040D77"/>
    <w:rsid w:val="00053B83"/>
    <w:rsid w:val="000549CA"/>
    <w:rsid w:val="00085DC3"/>
    <w:rsid w:val="00090D5E"/>
    <w:rsid w:val="000D5E49"/>
    <w:rsid w:val="000E4935"/>
    <w:rsid w:val="00112A08"/>
    <w:rsid w:val="00140BE6"/>
    <w:rsid w:val="0015161F"/>
    <w:rsid w:val="00180ACF"/>
    <w:rsid w:val="00203DDC"/>
    <w:rsid w:val="002143EB"/>
    <w:rsid w:val="0022458D"/>
    <w:rsid w:val="00244704"/>
    <w:rsid w:val="00250445"/>
    <w:rsid w:val="002522A3"/>
    <w:rsid w:val="00286B50"/>
    <w:rsid w:val="002B1BA7"/>
    <w:rsid w:val="002E1C45"/>
    <w:rsid w:val="002E40D5"/>
    <w:rsid w:val="003912BA"/>
    <w:rsid w:val="003A0E1F"/>
    <w:rsid w:val="003A5E88"/>
    <w:rsid w:val="003B2D1A"/>
    <w:rsid w:val="003C36E2"/>
    <w:rsid w:val="003C3F34"/>
    <w:rsid w:val="00412300"/>
    <w:rsid w:val="004258B4"/>
    <w:rsid w:val="0046003B"/>
    <w:rsid w:val="00482F9B"/>
    <w:rsid w:val="004868C2"/>
    <w:rsid w:val="004D545F"/>
    <w:rsid w:val="004D5939"/>
    <w:rsid w:val="004F2577"/>
    <w:rsid w:val="00512262"/>
    <w:rsid w:val="00517A68"/>
    <w:rsid w:val="005E5CE2"/>
    <w:rsid w:val="0060535E"/>
    <w:rsid w:val="00634E06"/>
    <w:rsid w:val="00677C0C"/>
    <w:rsid w:val="006A4F18"/>
    <w:rsid w:val="006B1215"/>
    <w:rsid w:val="00720421"/>
    <w:rsid w:val="00737F9A"/>
    <w:rsid w:val="00740E19"/>
    <w:rsid w:val="007460C4"/>
    <w:rsid w:val="007851BC"/>
    <w:rsid w:val="00846415"/>
    <w:rsid w:val="00867F94"/>
    <w:rsid w:val="00871CAB"/>
    <w:rsid w:val="008C42C1"/>
    <w:rsid w:val="008D7C2A"/>
    <w:rsid w:val="008F5727"/>
    <w:rsid w:val="009134A4"/>
    <w:rsid w:val="00961097"/>
    <w:rsid w:val="00A06E95"/>
    <w:rsid w:val="00A216FA"/>
    <w:rsid w:val="00A2578B"/>
    <w:rsid w:val="00A40F77"/>
    <w:rsid w:val="00A52C8A"/>
    <w:rsid w:val="00A957D5"/>
    <w:rsid w:val="00AC2B59"/>
    <w:rsid w:val="00AC51F2"/>
    <w:rsid w:val="00AE1705"/>
    <w:rsid w:val="00AE3589"/>
    <w:rsid w:val="00B0052F"/>
    <w:rsid w:val="00B139D2"/>
    <w:rsid w:val="00B3353D"/>
    <w:rsid w:val="00B57FAB"/>
    <w:rsid w:val="00B94DF3"/>
    <w:rsid w:val="00BB02BC"/>
    <w:rsid w:val="00BD1977"/>
    <w:rsid w:val="00BE6009"/>
    <w:rsid w:val="00C300D2"/>
    <w:rsid w:val="00C35ED7"/>
    <w:rsid w:val="00C403A9"/>
    <w:rsid w:val="00C64BF9"/>
    <w:rsid w:val="00C67CA3"/>
    <w:rsid w:val="00C7535F"/>
    <w:rsid w:val="00C91C9E"/>
    <w:rsid w:val="00CB1636"/>
    <w:rsid w:val="00CD3851"/>
    <w:rsid w:val="00D00A8F"/>
    <w:rsid w:val="00D37C94"/>
    <w:rsid w:val="00D858B0"/>
    <w:rsid w:val="00DF2304"/>
    <w:rsid w:val="00E12F83"/>
    <w:rsid w:val="00E33836"/>
    <w:rsid w:val="00E400BB"/>
    <w:rsid w:val="00E51BDC"/>
    <w:rsid w:val="00E51E8C"/>
    <w:rsid w:val="00E82C66"/>
    <w:rsid w:val="00E87F8A"/>
    <w:rsid w:val="00E94D50"/>
    <w:rsid w:val="00EE66B3"/>
    <w:rsid w:val="00EF39F1"/>
    <w:rsid w:val="00F25734"/>
    <w:rsid w:val="00F401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704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24470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B94DF3"/>
    <w:pPr>
      <w:ind w:left="720"/>
      <w:contextualSpacing/>
    </w:pPr>
  </w:style>
  <w:style w:type="paragraph" w:styleId="a5">
    <w:name w:val="No Spacing"/>
    <w:uiPriority w:val="99"/>
    <w:qFormat/>
    <w:rsid w:val="00E12F83"/>
    <w:rPr>
      <w:lang w:eastAsia="en-US"/>
    </w:rPr>
  </w:style>
  <w:style w:type="paragraph" w:styleId="a6">
    <w:name w:val="Normal (Web)"/>
    <w:basedOn w:val="a"/>
    <w:uiPriority w:val="99"/>
    <w:semiHidden/>
    <w:rsid w:val="00F2573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7">
    <w:name w:val="Strong"/>
    <w:basedOn w:val="a0"/>
    <w:uiPriority w:val="99"/>
    <w:qFormat/>
    <w:rsid w:val="00E87F8A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46122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538</TotalTime>
  <Pages>2</Pages>
  <Words>785</Words>
  <Characters>5096</Characters>
  <Application>Microsoft Office Word</Application>
  <DocSecurity>0</DocSecurity>
  <Lines>42</Lines>
  <Paragraphs>11</Paragraphs>
  <ScaleCrop>false</ScaleCrop>
  <Company/>
  <LinksUpToDate>false</LinksUpToDate>
  <CharactersWithSpaces>5870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</dc:creator>
  <cp:keywords/>
  <dc:description/>
  <cp:lastModifiedBy>пк</cp:lastModifiedBy>
  <cp:revision>53</cp:revision>
  <cp:lastPrinted>2016-02-25T02:43:00Z</cp:lastPrinted>
  <dcterms:created xsi:type="dcterms:W3CDTF">2015-01-28T16:54:00Z</dcterms:created>
  <dcterms:modified xsi:type="dcterms:W3CDTF">2018-12-08T15:29:00Z</dcterms:modified>
</cp:coreProperties>
</file>